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42BD" w14:textId="77777777" w:rsidR="00D90013" w:rsidRPr="008400EB" w:rsidRDefault="00D90013" w:rsidP="006B06D0">
      <w:pPr>
        <w:tabs>
          <w:tab w:val="center" w:pos="5031"/>
          <w:tab w:val="left" w:pos="8400"/>
        </w:tabs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E627D">
        <w:rPr>
          <w:rFonts w:ascii="Times New Roman" w:hAnsi="Times New Roman" w:cs="Times New Roman"/>
          <w:sz w:val="32"/>
          <w:szCs w:val="24"/>
        </w:rPr>
        <w:tab/>
      </w:r>
      <w:r w:rsidR="000F0E3B" w:rsidRPr="008400EB">
        <w:rPr>
          <w:rFonts w:ascii="Times New Roman" w:hAnsi="Times New Roman" w:cs="Times New Roman"/>
          <w:b/>
          <w:sz w:val="32"/>
          <w:szCs w:val="24"/>
        </w:rPr>
        <w:t>Часто задаваемые вопросы</w:t>
      </w:r>
      <w:r w:rsidR="001E2132" w:rsidRPr="008400EB">
        <w:rPr>
          <w:rFonts w:ascii="Times New Roman" w:hAnsi="Times New Roman" w:cs="Times New Roman"/>
          <w:b/>
          <w:sz w:val="32"/>
          <w:szCs w:val="24"/>
        </w:rPr>
        <w:t xml:space="preserve"> по ведению</w:t>
      </w:r>
      <w:r w:rsidR="000F0E3B" w:rsidRPr="008400EB">
        <w:rPr>
          <w:rFonts w:ascii="Times New Roman" w:hAnsi="Times New Roman" w:cs="Times New Roman"/>
          <w:b/>
          <w:sz w:val="32"/>
          <w:szCs w:val="24"/>
        </w:rPr>
        <w:t xml:space="preserve"> НРС </w:t>
      </w:r>
    </w:p>
    <w:p w14:paraId="6DAF4571" w14:textId="77777777" w:rsidR="006E627D" w:rsidRPr="00B04A32" w:rsidRDefault="006E627D" w:rsidP="00B04A32">
      <w:pPr>
        <w:tabs>
          <w:tab w:val="center" w:pos="5031"/>
          <w:tab w:val="left" w:pos="8400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807F8C2" w14:textId="77777777" w:rsidR="009022E1" w:rsidRPr="00B04A32" w:rsidRDefault="009022E1" w:rsidP="00B04A32">
      <w:pPr>
        <w:pStyle w:val="a3"/>
        <w:numPr>
          <w:ilvl w:val="0"/>
          <w:numId w:val="2"/>
        </w:numPr>
        <w:tabs>
          <w:tab w:val="center" w:pos="5031"/>
          <w:tab w:val="left" w:pos="8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2">
        <w:rPr>
          <w:rFonts w:ascii="Times New Roman" w:hAnsi="Times New Roman" w:cs="Times New Roman"/>
          <w:b/>
          <w:sz w:val="24"/>
          <w:szCs w:val="24"/>
        </w:rPr>
        <w:t xml:space="preserve">Каким образом можно </w:t>
      </w:r>
      <w:r w:rsidR="0077441A" w:rsidRPr="00B04A32">
        <w:rPr>
          <w:rFonts w:ascii="Times New Roman" w:hAnsi="Times New Roman" w:cs="Times New Roman"/>
          <w:b/>
          <w:sz w:val="24"/>
          <w:szCs w:val="24"/>
        </w:rPr>
        <w:t>связаться</w:t>
      </w:r>
      <w:r w:rsidRPr="00B04A32">
        <w:rPr>
          <w:rFonts w:ascii="Times New Roman" w:hAnsi="Times New Roman" w:cs="Times New Roman"/>
          <w:b/>
          <w:sz w:val="24"/>
          <w:szCs w:val="24"/>
        </w:rPr>
        <w:t xml:space="preserve"> с отделом</w:t>
      </w:r>
      <w:r w:rsidR="0077441A" w:rsidRPr="00B04A32">
        <w:rPr>
          <w:rFonts w:ascii="Times New Roman" w:hAnsi="Times New Roman" w:cs="Times New Roman"/>
          <w:b/>
          <w:sz w:val="24"/>
          <w:szCs w:val="24"/>
        </w:rPr>
        <w:t xml:space="preserve"> по ведению НРС</w:t>
      </w:r>
      <w:r w:rsidRPr="00B04A32">
        <w:rPr>
          <w:rFonts w:ascii="Times New Roman" w:hAnsi="Times New Roman" w:cs="Times New Roman"/>
          <w:b/>
          <w:sz w:val="24"/>
          <w:szCs w:val="24"/>
        </w:rPr>
        <w:t>?</w:t>
      </w:r>
    </w:p>
    <w:p w14:paraId="64DF1C4A" w14:textId="77777777" w:rsidR="009022E1" w:rsidRPr="00B04A32" w:rsidRDefault="009022E1" w:rsidP="00B04A3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Связаться с отделом Национального реестра можно по адресам электронной почты: </w:t>
      </w:r>
    </w:p>
    <w:p w14:paraId="5E4D3FC9" w14:textId="77777777" w:rsidR="009022E1" w:rsidRPr="00B04A32" w:rsidRDefault="00E41EEB" w:rsidP="00B04A3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6" w:history="1">
        <w:r w:rsidR="009022E1" w:rsidRPr="00B04A32">
          <w:rPr>
            <w:rFonts w:ascii="Times New Roman" w:hAnsi="Times New Roman" w:cs="Times New Roman"/>
            <w:sz w:val="24"/>
            <w:szCs w:val="24"/>
            <w:lang w:eastAsia="ru-RU"/>
          </w:rPr>
          <w:t>nrs@nostroy.ru</w:t>
        </w:r>
      </w:hyperlink>
      <w:r w:rsidR="002866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– по общим вопросам</w:t>
      </w:r>
      <w:r w:rsidR="009022E1"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;</w:t>
      </w:r>
    </w:p>
    <w:p w14:paraId="5494FA5A" w14:textId="77777777" w:rsidR="009022E1" w:rsidRPr="00B04A32" w:rsidRDefault="00E41EEB" w:rsidP="00B04A3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7" w:history="1">
        <w:r w:rsidR="009022E1" w:rsidRPr="00B04A32">
          <w:rPr>
            <w:rFonts w:ascii="Times New Roman" w:hAnsi="Times New Roman" w:cs="Times New Roman"/>
            <w:sz w:val="24"/>
            <w:szCs w:val="24"/>
            <w:lang w:eastAsia="ru-RU"/>
          </w:rPr>
          <w:t>nrs2@nostroy.ru</w:t>
        </w:r>
      </w:hyperlink>
      <w:r w:rsidR="009022E1"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– по вопросам получения информац</w:t>
      </w:r>
      <w:r w:rsidR="002866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ии первично поданных заявлений</w:t>
      </w:r>
      <w:r w:rsidR="009022E1"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;</w:t>
      </w:r>
    </w:p>
    <w:p w14:paraId="725543F5" w14:textId="77777777" w:rsidR="006E627D" w:rsidRPr="00B04A32" w:rsidRDefault="00E41EEB" w:rsidP="00B04A3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8" w:history="1">
        <w:r w:rsidR="009022E1" w:rsidRPr="00B04A32">
          <w:rPr>
            <w:rFonts w:ascii="Times New Roman" w:hAnsi="Times New Roman" w:cs="Times New Roman"/>
            <w:sz w:val="24"/>
            <w:szCs w:val="24"/>
            <w:lang w:eastAsia="ru-RU"/>
          </w:rPr>
          <w:t>nrs3@nostroy.ru</w:t>
        </w:r>
      </w:hyperlink>
      <w:r w:rsidR="009022E1"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– по вопросам повторного рассмотрения документов.</w:t>
      </w:r>
    </w:p>
    <w:p w14:paraId="4C1CF21C" w14:textId="77777777" w:rsidR="00896621" w:rsidRPr="00B04A32" w:rsidRDefault="00896621" w:rsidP="00B04A3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0D80E96D" w14:textId="77777777" w:rsidR="00D90013" w:rsidRPr="00B04A32" w:rsidRDefault="00D90013" w:rsidP="00B04A32">
      <w:pPr>
        <w:pStyle w:val="a3"/>
        <w:numPr>
          <w:ilvl w:val="0"/>
          <w:numId w:val="2"/>
        </w:numPr>
        <w:tabs>
          <w:tab w:val="center" w:pos="5031"/>
          <w:tab w:val="left" w:pos="8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2">
        <w:rPr>
          <w:rFonts w:ascii="Times New Roman" w:hAnsi="Times New Roman" w:cs="Times New Roman"/>
          <w:b/>
          <w:sz w:val="24"/>
          <w:szCs w:val="24"/>
        </w:rPr>
        <w:t>Какие требования установлены для физических лиц, которые претендуют на включение о себе сведений в НРС?</w:t>
      </w:r>
    </w:p>
    <w:p w14:paraId="2587B87E" w14:textId="77777777" w:rsidR="00D90013" w:rsidRPr="00B04A32" w:rsidRDefault="00D9001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 соответствии с п.6 ст.55.5-1 ГрК</w:t>
      </w:r>
      <w:r w:rsidR="000473F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РФ специалист для вступления в Национальный реестр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специалистов в области строительства должен соответствовать следующим критериям:</w:t>
      </w:r>
    </w:p>
    <w:p w14:paraId="62BD6E99" w14:textId="77777777" w:rsidR="00D90013" w:rsidRPr="00B04A32" w:rsidRDefault="00D9001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1) наличие высшего образования по профессии, специальности или направлению подготовки в области строительства;</w:t>
      </w:r>
      <w:bookmarkStart w:id="0" w:name="dst1774"/>
      <w:bookmarkEnd w:id="0"/>
    </w:p>
    <w:p w14:paraId="1848BF99" w14:textId="77777777" w:rsidR="00D90013" w:rsidRPr="00B04A32" w:rsidRDefault="00D9001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</w:t>
      </w:r>
      <w:r w:rsidR="002866F4">
        <w:rPr>
          <w:rFonts w:ascii="Times New Roman" w:eastAsia="Calibri" w:hAnsi="Times New Roman" w:cs="Times New Roman"/>
          <w:noProof/>
          <w:sz w:val="24"/>
          <w:szCs w:val="24"/>
        </w:rPr>
        <w:t>лжностях не менее чем три года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14:paraId="39EB0628" w14:textId="77777777" w:rsidR="00D90013" w:rsidRPr="00B04A32" w:rsidRDefault="00D9001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1" w:name="dst1775"/>
      <w:bookmarkEnd w:id="1"/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08580181" w14:textId="77777777" w:rsidR="00D90013" w:rsidRPr="00B04A32" w:rsidRDefault="00D9001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2" w:name="dst1776"/>
      <w:bookmarkEnd w:id="2"/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14:paraId="333E6497" w14:textId="77777777" w:rsidR="000531CB" w:rsidRPr="00B04A32" w:rsidRDefault="00D9001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3" w:name="dst1777"/>
      <w:bookmarkEnd w:id="3"/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5) наличие разрешения на работу (для иностранных граждан).</w:t>
      </w:r>
    </w:p>
    <w:p w14:paraId="7BA5CD91" w14:textId="77777777" w:rsidR="00896621" w:rsidRPr="00B04A32" w:rsidRDefault="0089662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2CC3647" w14:textId="77777777" w:rsidR="000531CB" w:rsidRPr="00B04A32" w:rsidRDefault="000531CB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Сколько стоит включение в НРС? </w:t>
      </w:r>
    </w:p>
    <w:p w14:paraId="0F4B0C5A" w14:textId="77777777" w:rsidR="000531CB" w:rsidRPr="00B04A32" w:rsidRDefault="000531CB" w:rsidP="00B04A32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Существует ли госпошлина для физициеских лиц при подаче заявлений о включении сведений в НРС? </w:t>
      </w:r>
    </w:p>
    <w:p w14:paraId="4D2581E8" w14:textId="77777777" w:rsidR="000531CB" w:rsidRPr="00B04A32" w:rsidRDefault="000531CB" w:rsidP="00B04A32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>Установлено ли требование по уплате взносов для организаций/физических лиц после включения сведений о специалистах в НРС?</w:t>
      </w:r>
    </w:p>
    <w:p w14:paraId="32F57760" w14:textId="77777777" w:rsidR="00896621" w:rsidRPr="00B04A32" w:rsidRDefault="000531CB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В соответствии с Законодательством РФ плата за включение сведений в Национальный реестр специалистов в области строительства не предусмотрена, все услуги предоставляются бесплатно.</w:t>
      </w:r>
    </w:p>
    <w:p w14:paraId="0DF16C67" w14:textId="77777777" w:rsidR="000531CB" w:rsidRPr="00B04A32" w:rsidRDefault="000531CB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>Может ли специалист по организации строительства работать в двух организациях?</w:t>
      </w:r>
    </w:p>
    <w:p w14:paraId="01D86CAF" w14:textId="77777777" w:rsidR="000531CB" w:rsidRPr="00B04A32" w:rsidRDefault="000531CB" w:rsidP="00B04A32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>Будет ли учитываться специалист, который включен в НРС - за организацией, в которой он работает по совместительству?</w:t>
      </w:r>
    </w:p>
    <w:p w14:paraId="66CE3111" w14:textId="77777777" w:rsidR="00896621" w:rsidRPr="00B04A32" w:rsidRDefault="000531CB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Согласно ч. 6 ст. 55.5 ГрК </w:t>
      </w:r>
      <w:r w:rsidR="000507BE">
        <w:rPr>
          <w:rFonts w:ascii="Times New Roman" w:eastAsia="Calibri" w:hAnsi="Times New Roman" w:cs="Times New Roman"/>
          <w:noProof/>
          <w:sz w:val="24"/>
          <w:szCs w:val="24"/>
        </w:rPr>
        <w:t xml:space="preserve">РФ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«Стандарты и внутренние документы СРО» организация – член СРО должна показать наличие по основному месту работы не менее двух специалистов по организации строительства. Специалист по организации строительства может работать в неограниченном числе мест (или вообще быть безработным). Но каждая строительная организация должна доказать, что у нее есть по основному месту работы не менее двух специалистов по организации строительства. Это уже задача юридического, а не физического лица</w:t>
      </w:r>
    </w:p>
    <w:p w14:paraId="0F3D3B90" w14:textId="77777777" w:rsidR="00D90013" w:rsidRPr="00B04A32" w:rsidRDefault="00D90013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Какие документы необходимы для подачи документов в НРС?</w:t>
      </w:r>
    </w:p>
    <w:p w14:paraId="3B22BA63" w14:textId="77777777" w:rsidR="00D90013" w:rsidRPr="00B04A32" w:rsidRDefault="00D90013" w:rsidP="00B04A32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Список документов, а также форма их подачи в Национальный реестр специалистов в области строительства находится на официальном сайте Ассоциации в разделе Национальный реестр специалистов – Памятка заявителямпо адресу </w:t>
      </w:r>
      <w:hyperlink r:id="rId9" w:history="1">
        <w:r w:rsidRPr="00B04A32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http://nostroy.ru/nacreestrspec/memo_applicant/</w:t>
        </w:r>
      </w:hyperlink>
    </w:p>
    <w:p w14:paraId="3E552ED9" w14:textId="77777777" w:rsidR="00D90013" w:rsidRPr="00B04A32" w:rsidRDefault="00D90013" w:rsidP="00B04A32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Жирным 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выделены документы, которые обязательны для подачи всем заявителям.</w:t>
      </w:r>
    </w:p>
    <w:p w14:paraId="64F30E3A" w14:textId="77777777" w:rsidR="0010165A" w:rsidRPr="00B04A32" w:rsidRDefault="00D90013" w:rsidP="00B04A32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Курсивом 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отмечены документы, которые могут не повлиять на решение комиссии при включении сведений в НРС</w:t>
      </w:r>
    </w:p>
    <w:p w14:paraId="5B75A747" w14:textId="77777777" w:rsidR="00896621" w:rsidRPr="00B04A32" w:rsidRDefault="00896621" w:rsidP="00B04A32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4B9F3153" w14:textId="77777777" w:rsidR="00896621" w:rsidRPr="00B04A32" w:rsidRDefault="00896621" w:rsidP="00B04A32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35341186" w14:textId="77777777" w:rsidR="006E627D" w:rsidRPr="00B04A32" w:rsidRDefault="006E627D" w:rsidP="00B04A3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Существует ли возможность предварительного рассмотрения пакетов документов для НРС?</w:t>
      </w:r>
    </w:p>
    <w:p w14:paraId="29910963" w14:textId="77777777" w:rsidR="006E627D" w:rsidRPr="00B04A32" w:rsidRDefault="006E627D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Консультация по соотвествию заявителя требованиям ГрК РФ до момента  подачи документов в НРС не осуществляется. </w:t>
      </w:r>
    </w:p>
    <w:p w14:paraId="3C21EE49" w14:textId="77777777" w:rsidR="006E627D" w:rsidRPr="00B04A32" w:rsidRDefault="006E627D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Ознакомится с Регламентов по ведению НРС Вы можете на сайте Ассоциации по ссылке </w:t>
      </w:r>
      <w:hyperlink r:id="rId10" w:history="1">
        <w:r w:rsidR="00896621" w:rsidRPr="00B04A32">
          <w:rPr>
            <w:rStyle w:val="a4"/>
            <w:rFonts w:ascii="Times New Roman" w:eastAsia="Calibri" w:hAnsi="Times New Roman" w:cs="Times New Roman"/>
            <w:noProof/>
            <w:sz w:val="24"/>
            <w:szCs w:val="24"/>
          </w:rPr>
          <w:t>http://nostroy.ru/nacreestrspec/metodicheskie-dokumenty/</w:t>
        </w:r>
      </w:hyperlink>
    </w:p>
    <w:p w14:paraId="7CBF3FC1" w14:textId="77777777" w:rsidR="006E627D" w:rsidRPr="00B04A32" w:rsidRDefault="00FB3441" w:rsidP="00B04A3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Будет ли учитваться если </w:t>
      </w:r>
      <w:r w:rsidR="000531CB"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вместо «Разрешения на работу» будет предоставлен другой документ, который позв</w:t>
      </w:r>
      <w:r w:rsidR="002866F4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оляет осуществлять трудовую деятельность иност</w:t>
      </w:r>
      <w:r w:rsidR="000531CB"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ранномму гражданину на территории РФ</w:t>
      </w: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?</w:t>
      </w:r>
    </w:p>
    <w:p w14:paraId="4FFDDC21" w14:textId="77777777" w:rsidR="00FB3441" w:rsidRPr="00B04A32" w:rsidRDefault="00FB344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В соответствии с п.6 ст.55.5-1 ГрК</w:t>
      </w:r>
      <w:r w:rsidR="000507B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РФ специалист для вступления в Национальный реестр специалистов в области строительства должен соответствовать следующим критериям:</w:t>
      </w:r>
    </w:p>
    <w:p w14:paraId="58F2B222" w14:textId="77777777" w:rsidR="00FB3441" w:rsidRPr="00B04A32" w:rsidRDefault="00FB344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5) наличие разрешения на работу (для иностранных граждан).</w:t>
      </w:r>
    </w:p>
    <w:p w14:paraId="71A89B83" w14:textId="77777777" w:rsidR="00FB3441" w:rsidRPr="00B04A32" w:rsidRDefault="000507BE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Также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сообщаем, </w:t>
      </w:r>
      <w:r w:rsidR="002866F4">
        <w:rPr>
          <w:rFonts w:ascii="Times New Roman" w:eastAsia="Calibri" w:hAnsi="Times New Roman" w:cs="Times New Roman"/>
          <w:noProof/>
          <w:sz w:val="24"/>
          <w:szCs w:val="24"/>
        </w:rPr>
        <w:t>что согласно письму МВД РОССИИ № 3/177707676781 в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целях Градостроительного </w:t>
      </w:r>
      <w:hyperlink r:id="rId11" w:history="1">
        <w:r w:rsidR="00FB3441"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кодекса</w:t>
        </w:r>
      </w:hyperlink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применено понятие «Разрешение на работу»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, четко определенное </w:t>
      </w:r>
      <w:hyperlink r:id="rId12" w:history="1">
        <w:r w:rsidR="00FB3441"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статьей 2</w:t>
        </w:r>
      </w:hyperlink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Федерального закона. Данное понятие не может быть рассмотрено как любое документальное подтверждение возможности трудовой деятельности иностранного гражданина на территории Российской Федерации и иметь иное трактование, чем предусмотрено указанной </w:t>
      </w:r>
      <w:hyperlink r:id="rId13" w:history="1">
        <w:r w:rsidR="00FB3441"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статьей</w:t>
        </w:r>
      </w:hyperlink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Федерального закона.</w:t>
      </w:r>
    </w:p>
    <w:p w14:paraId="6C62F6A2" w14:textId="77777777" w:rsidR="0010165A" w:rsidRPr="00B04A32" w:rsidRDefault="0010165A" w:rsidP="00B04A3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Как понять</w:t>
      </w:r>
      <w:r w:rsidR="000507BE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,</w:t>
      </w: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подойдет ли моя специальность по диплому о высшем образовании для включения сведений в НРС ?</w:t>
      </w:r>
    </w:p>
    <w:p w14:paraId="2B9CA368" w14:textId="77777777" w:rsidR="006E627D" w:rsidRPr="00B04A32" w:rsidRDefault="006E627D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r w:rsidR="00A70444">
        <w:rPr>
          <w:rFonts w:ascii="Times New Roman" w:eastAsia="Calibri" w:hAnsi="Times New Roman" w:cs="Times New Roman"/>
          <w:noProof/>
          <w:sz w:val="24"/>
          <w:szCs w:val="24"/>
        </w:rPr>
        <w:t xml:space="preserve"> по организации строительства (П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еречень направлений подготовки в области строительства) в соответствии с частью 7 статьи 55.5-1 Кодекса утвержден приказом Минстроя России от 06.04.2017 № 688/пр (в редакции приказа Минстроя России от 13.10.2017 № 1427/пр).</w:t>
      </w:r>
    </w:p>
    <w:p w14:paraId="33359EAE" w14:textId="77777777" w:rsidR="006E627D" w:rsidRPr="00B04A32" w:rsidRDefault="006E627D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Обращаем Ваше внимание, что специальности (направления подготовки), отмеченные в </w:t>
      </w:r>
      <w:r w:rsidR="00217CE6">
        <w:rPr>
          <w:rFonts w:ascii="Times New Roman" w:eastAsia="Calibri" w:hAnsi="Times New Roman" w:cs="Times New Roman"/>
          <w:noProof/>
          <w:sz w:val="24"/>
          <w:szCs w:val="24"/>
        </w:rPr>
        <w:t>П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еречне направлений подготовки в области строительства двойным астериском «**» (№№ 1.4, 1.8, 1.9, 1.12, 1.27, 1.28, 1.29, 1.110, 1.122, 1.147, 1.163, 1.164, 1.175, 1.181, 1.200, 1.201, 1.202, 1.215, 1.216, 1.217, 1.221, 1.224, 1.261, 1.272, 1.273, 1.292), включают в себя только профили и специализации, относящиеся к области строительства. Для потверждения специализации в области строительства Вы можете предоставить владыш/приложение к диплому о ВО завренное нотариусом</w:t>
      </w:r>
      <w:r w:rsidR="00A7044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2B154125" w14:textId="77777777" w:rsidR="0077441A" w:rsidRPr="00B04A32" w:rsidRDefault="0077441A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970EA4D" w14:textId="77777777" w:rsidR="0077441A" w:rsidRDefault="0077441A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Если специальность высшего образования специалиста не соответствует (отсутствует) Перечню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строительства, который утвержден приказом Минстроя России № 688/пр от 06.04.2017, то сведения об этом специалисте не могут быть внесены в Национальный реестр специ</w:t>
      </w:r>
      <w:r w:rsidR="00A70444">
        <w:rPr>
          <w:rFonts w:ascii="Times New Roman" w:eastAsia="Calibri" w:hAnsi="Times New Roman" w:cs="Times New Roman"/>
          <w:noProof/>
          <w:sz w:val="24"/>
          <w:szCs w:val="24"/>
        </w:rPr>
        <w:t>алистов в области строительства.</w:t>
      </w:r>
    </w:p>
    <w:p w14:paraId="2BD97F37" w14:textId="77777777" w:rsidR="00A70444" w:rsidRPr="00B04A32" w:rsidRDefault="00A70444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1F22264" w14:textId="77777777" w:rsidR="0077441A" w:rsidRPr="00B04A32" w:rsidRDefault="0077441A" w:rsidP="00B04A3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Вместе с тем обращаем внимание на проблемы, связанные с применением данного Перечня:</w:t>
      </w:r>
    </w:p>
    <w:p w14:paraId="511E461F" w14:textId="77777777" w:rsidR="0077441A" w:rsidRPr="00B04A32" w:rsidRDefault="0077441A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1. в Перечень не вошли специальности и направления подготовки высшего образования, которые по содержанию образовательных программ и своему наименованию схожи с включенными в Перечень специальностями и направлениями подготовки высшего образования.</w:t>
      </w:r>
    </w:p>
    <w:p w14:paraId="1174ED67" w14:textId="77777777" w:rsidR="0077441A" w:rsidRDefault="0077441A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2. в Перечень не вошли специальности и направления подготовки высшего образования, которые согласно действующему нормативно-правовому регулированию признаны эквивалентными включенным в Перечень специальностям и направлениям подготовки высшего образования.</w:t>
      </w:r>
    </w:p>
    <w:p w14:paraId="4DC44F99" w14:textId="77777777" w:rsidR="004F6961" w:rsidRPr="00B04A32" w:rsidRDefault="004F696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 w14:paraId="7F2E8FD9" w14:textId="77777777" w:rsidR="0010165A" w:rsidRPr="00B04A32" w:rsidRDefault="0010165A" w:rsidP="00B04A3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Что означают «**» в Приказе Минстроя РФ №</w:t>
      </w:r>
      <w:r w:rsidR="00A7044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>688 ?</w:t>
      </w:r>
    </w:p>
    <w:p w14:paraId="38516DEB" w14:textId="77777777" w:rsidR="0010165A" w:rsidRPr="00B04A32" w:rsidRDefault="0010165A" w:rsidP="00B04A32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Сведения о физических лицах, имеющих высшее образование по Специальностям, направлениям подготовки, отмеченны</w:t>
      </w:r>
      <w:r w:rsidR="00A70444">
        <w:rPr>
          <w:rFonts w:ascii="Times New Roman" w:eastAsia="Calibri" w:hAnsi="Times New Roman" w:cs="Times New Roman"/>
          <w:noProof/>
          <w:sz w:val="24"/>
          <w:szCs w:val="24"/>
        </w:rPr>
        <w:t>е ** в Приказе Минстроя РФ № 688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/пр</w:t>
      </w:r>
      <w:r w:rsidR="00217CE6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могут быть включены только по профилям и специализациям, относящимся к области строительства.</w:t>
      </w:r>
    </w:p>
    <w:p w14:paraId="26F2B467" w14:textId="77777777" w:rsidR="00896621" w:rsidRPr="00B04A32" w:rsidRDefault="0010165A" w:rsidP="00B04A32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Со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гласно разъяснениям Минстроя РФ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на сделанный НОСТРОЙ запрос: решение об отнесении профиля и специализации к обл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асти строительства принимается Н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ациональным объединением</w:t>
      </w:r>
      <w:r w:rsidR="00217CE6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исходя из сопоставительного анализа трудовых функций специалистов, установленных ч.3 и 5 ст.55.5-1 ГрК РФ с уровнем и объемом компетенций, приобретенных студентами (физическими лицами) при освоении дисциплин, указанных в приложении к диплому о высшем образовании.</w:t>
      </w:r>
    </w:p>
    <w:p w14:paraId="47FF99B3" w14:textId="77777777" w:rsidR="00F01489" w:rsidRPr="00B04A32" w:rsidRDefault="00F01489" w:rsidP="00B04A3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Специальности нет в Перечне Приказа МИНСТРОЙ РФ № 688, можно ли вместо этого</w:t>
      </w:r>
      <w:r w:rsidR="004C587D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подать УПК или диплом о проф. п</w:t>
      </w: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ереподготовке?</w:t>
      </w:r>
    </w:p>
    <w:p w14:paraId="33B85067" w14:textId="77777777" w:rsidR="00F01489" w:rsidRDefault="00F01489" w:rsidP="00B04A32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 соответствии с пунктом 1 части 6 статьи 55.5-1 Градостроительного кодекса (</w:t>
      </w:r>
      <w:r w:rsidR="004C58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далее 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 Кодекс) РФ «наличие высшего образования по профессии, специальности или направлению подготовки в области строительства» является одним из требований, предъявляемых к физическому лицу в целях включения сведений о нем в НРС. Несоблюдение указанного требования является основанием для отказа во включении сведений в НРС в соответствии с п. 1 ч. 8 статьи 55.5-1 Кодекса. В соответствии с ча</w:t>
      </w:r>
      <w:r w:rsidR="004C58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стями 5 и 6 статьи 10 № 273-ФЗ «О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б Образовании</w:t>
      </w:r>
      <w:r w:rsidR="004C58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»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дополнительное профессиональное образование не является уровнем профессионального образования (в том числе высшего образования), а является видом дополнительного образования. Таким образом, диплом о профессиональной переподготовке не является документом, подтверждающим наличие высшего образования по профессии, специальности или направлению подготовки в области строительства.</w:t>
      </w:r>
    </w:p>
    <w:p w14:paraId="40F15A3B" w14:textId="77777777" w:rsidR="00FA5C85" w:rsidRPr="00B04A32" w:rsidRDefault="00FA5C85" w:rsidP="00B04A32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061F68F9" w14:textId="77777777" w:rsidR="00F01489" w:rsidRPr="00B04A32" w:rsidRDefault="00F01489" w:rsidP="00B04A3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Каким образом можно подтвердить стаж на инженерных должностях?</w:t>
      </w:r>
    </w:p>
    <w:p w14:paraId="7E0ABC45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В соответствии с п.6 ст.55.5-1 ГрК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РФ специалист для вступления в Национальный реестр специалистов в области строительства должен соответствовать следующим критериям:</w:t>
      </w:r>
    </w:p>
    <w:p w14:paraId="7CE59C86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14:paraId="0FB2AB75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А также согласно письму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 xml:space="preserve"> Минстроя России от 22.08.2019 № 30618-ТБ/02 «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Об исчислении трудового стажа 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работы на инженерных должностях»:</w:t>
      </w:r>
    </w:p>
    <w:p w14:paraId="546854D6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Стаж работы на инженерных должностях может быть подтвержден физическим лицом иными документами, в том числе:</w:t>
      </w:r>
    </w:p>
    <w:p w14:paraId="418B6B76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- выпиской из Единого государственного реестра юридических лиц, Единого государственного реестра индивидуальных предпринимателей, в которой указаны сведения о видах экономической деятельности по Общероссийскому классификатору видов экономической деятельности, осуществляемых его работодателем, лицензией, свидетельством о допуске к выполнению работ работодателя;</w:t>
      </w:r>
    </w:p>
    <w:p w14:paraId="1CA65FEB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- трудовым договором, которым в соответствии со </w:t>
      </w:r>
      <w:hyperlink r:id="rId14" w:history="1">
        <w:r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статьей 56</w:t>
        </w:r>
      </w:hyperlink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Трудового кодекса Российской Федерации определены выполняемые работником трудовые функции;</w:t>
      </w:r>
    </w:p>
    <w:p w14:paraId="35BA69E0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- должностным регламентом, должностной инструкцией, в которых согласно </w:t>
      </w:r>
      <w:hyperlink r:id="rId15" w:history="1">
        <w:r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статье 47</w:t>
        </w:r>
      </w:hyperlink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Федераль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ного закона от 27 июля 2004 г. № 79-ФЗ «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О государственной гражданской 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службе Российской Федерации»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и </w:t>
      </w:r>
      <w:hyperlink r:id="rId16" w:history="1">
        <w:r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статье 12</w:t>
        </w:r>
      </w:hyperlink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Федераль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ного закона от 2 марта 2007 г. № 25-ФЗ «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О муниципально</w:t>
      </w:r>
      <w:r w:rsidR="004C587D">
        <w:rPr>
          <w:rFonts w:ascii="Times New Roman" w:eastAsia="Calibri" w:hAnsi="Times New Roman" w:cs="Times New Roman"/>
          <w:noProof/>
          <w:sz w:val="24"/>
          <w:szCs w:val="24"/>
        </w:rPr>
        <w:t>й службе в Российской Федерации»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соответственно указаны должностные обязанности государственного или муниципального служащего;</w:t>
      </w:r>
    </w:p>
    <w:p w14:paraId="4B7C965C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- выпиской из личного дела, из послужного списка физического лица, проходившего военную службу;</w:t>
      </w:r>
    </w:p>
    <w:p w14:paraId="05A1150D" w14:textId="77777777" w:rsidR="00E94B8F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- документами, подтверждающими такой стаж работы в соответствии с правом страны, на территории которой физическим лицом осуществлялась трудовая деятельность.</w:t>
      </w:r>
    </w:p>
    <w:p w14:paraId="0FB14E18" w14:textId="77777777" w:rsidR="00896621" w:rsidRDefault="0089662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00DB54E" w14:textId="77777777" w:rsidR="00FA5C85" w:rsidRPr="00B04A32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8F128DC" w14:textId="77777777" w:rsidR="00896621" w:rsidRPr="00B04A32" w:rsidRDefault="00896621" w:rsidP="00B04A3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Как должна быть оформлена справка с ЭЦП?</w:t>
      </w:r>
    </w:p>
    <w:p w14:paraId="66B94A40" w14:textId="77777777" w:rsidR="004F6961" w:rsidRDefault="004F696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преследования, выдает уполномоченный федеральный орган исполнительной власти – Министерство внутренних дел РФ в порядке, определенном Административным регламентом, утв. Приказом МВД РФ от 7 ноября 2011 г. N 1121, через ФКУ «ГИАЦ МВД России» или информационные центры территориальных органов МВД России на региональном уровне. Гражданин РФ либо иностранный гражданин вправе получить справку о наличии (отсутствии) судимости и (или) факта уголовного преследования, либо о прекращении уголовного преследования непосредственно в указанных организациях лично, либо через многофункциональные центры, либо через единый портал государственных услуг.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 xml:space="preserve">При распаковке архивного файла (Zip-архив), полученного из сайта Госуслуги, заявитель получает следующие файлы: </w:t>
      </w: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sym w:font="Symbol" w:char="F02D"/>
      </w: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 xml:space="preserve"> PDF-файл, справка с информацией о наличии (отсутствии) судимости; </w:t>
      </w: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sym w:font="Symbol" w:char="F02D"/>
      </w: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 xml:space="preserve"> Sig-файл, соответственно электронная подпись, которой подписан PDFфайл. Далее PDF-файл и Sig-файл переносится на электронный носитель (диск, USBнакопитель) и направляется с необходимым перечнем документов в НОСТРОЙ.</w:t>
      </w:r>
    </w:p>
    <w:p w14:paraId="6D625A48" w14:textId="77777777" w:rsidR="00E94B8F" w:rsidRDefault="004F6961" w:rsidP="004F696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 xml:space="preserve"> В соответствии со статьей 6 Федерального закона от 06.04.2011 N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</w:p>
    <w:p w14:paraId="712E5E9C" w14:textId="77777777" w:rsidR="00FA5C85" w:rsidRPr="00B04A32" w:rsidRDefault="00FA5C85" w:rsidP="004F696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AF07A97" w14:textId="77777777" w:rsidR="00E94B8F" w:rsidRPr="00B04A32" w:rsidRDefault="00E94B8F" w:rsidP="00B04A3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B04A32">
        <w:rPr>
          <w:rFonts w:ascii="Times New Roman" w:hAnsi="Times New Roman" w:cs="Times New Roman"/>
          <w:b/>
        </w:rPr>
        <w:t>Какие установлены требования по заверению копии трудовой книжки?</w:t>
      </w:r>
    </w:p>
    <w:p w14:paraId="169BA656" w14:textId="77777777" w:rsidR="00E94B8F" w:rsidRPr="00B04A32" w:rsidRDefault="00E94B8F" w:rsidP="00B04A32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Вам необходимо заверить копию трудовой книжки согласно правилам на сайте </w:t>
      </w:r>
      <w:hyperlink r:id="rId17" w:history="1">
        <w:r w:rsidRPr="00B04A32">
          <w:rPr>
            <w:rFonts w:ascii="Times New Roman" w:hAnsi="Times New Roman" w:cs="Times New Roman"/>
            <w:sz w:val="24"/>
            <w:szCs w:val="24"/>
            <w:lang w:eastAsia="ru-RU"/>
          </w:rPr>
          <w:t>http://nostroy.ru/nacreestrspec/memo_applicant/</w:t>
        </w:r>
      </w:hyperlink>
    </w:p>
    <w:p w14:paraId="6C48DC8C" w14:textId="79B107DC" w:rsidR="006E627D" w:rsidRDefault="001E2132" w:rsidP="00B04A32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Напоминаем</w:t>
      </w:r>
      <w:r w:rsidR="00E94B8F"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в случае, если копия трудовой книжки заверяется  лицом, которое не имеет право действовать от лица организации (по выписке из ЕГРЮЛ), то для подтверждения полномочий по заверению документов от лица организации прикладывается приказ/доверенность на лицо, которое заверяет копию ТК.</w:t>
      </w:r>
    </w:p>
    <w:p w14:paraId="4241E69D" w14:textId="77777777" w:rsidR="00FA5C85" w:rsidRPr="00B04A32" w:rsidRDefault="00FA5C85" w:rsidP="00B04A32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7538E355" w14:textId="77777777" w:rsidR="00F01489" w:rsidRPr="00B04A32" w:rsidRDefault="00F01489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>С момента получения диплома о высшем образовании не прошло 5 лет, требуется ли в таком случае подавать УПК?</w:t>
      </w:r>
    </w:p>
    <w:p w14:paraId="22762CF7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Согласно ч. 6 Статьи 55.5-1 ГрК РФ Сведения о физическом лице включаются в национальный реестр специалистов в области строительства при условии его соответствия следующим минимальным требованиям:</w:t>
      </w:r>
    </w:p>
    <w:p w14:paraId="2AA7C797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64026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наличие высшего образования по профессии, специальности или направлению подготовки в области строительства</w:t>
      </w:r>
      <w:r w:rsidR="0064026C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14:paraId="01A0A6C1" w14:textId="77777777" w:rsidR="00F01489" w:rsidRPr="00B04A32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64026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повышение квалификации специалиста по направлению подготовки в области строительства не реже одного раза в пять лет.</w:t>
      </w:r>
    </w:p>
    <w:p w14:paraId="0B29E4C0" w14:textId="77777777" w:rsidR="006E627D" w:rsidRDefault="00F01489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Соответственно для включения сведений о специалисте в НРС необходимо помимо высшего образования в области строительства иметь также повышение квалификации не реже одного раза в пять лет в независимости от года получения диплома о высшем образовании.</w:t>
      </w:r>
    </w:p>
    <w:p w14:paraId="61395ACA" w14:textId="77777777" w:rsidR="00FA5C85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5CCFD5" w14:textId="77777777" w:rsidR="00FA5C85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39E1BCF" w14:textId="77777777" w:rsidR="00FA5C85" w:rsidRPr="00B04A32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39DB0BC" w14:textId="77777777" w:rsidR="00D90013" w:rsidRPr="00B04A32" w:rsidRDefault="00D90013" w:rsidP="00B04A32">
      <w:pPr>
        <w:pStyle w:val="a3"/>
        <w:numPr>
          <w:ilvl w:val="0"/>
          <w:numId w:val="2"/>
        </w:numPr>
        <w:tabs>
          <w:tab w:val="center" w:pos="5031"/>
          <w:tab w:val="left" w:pos="8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2">
        <w:rPr>
          <w:rFonts w:ascii="Times New Roman" w:hAnsi="Times New Roman" w:cs="Times New Roman"/>
          <w:b/>
          <w:sz w:val="24"/>
          <w:szCs w:val="24"/>
        </w:rPr>
        <w:lastRenderedPageBreak/>
        <w:t>Каким образом можно подать документы? Можно ли подать документы посредством курьерских служб, курьеров от организаций?</w:t>
      </w:r>
    </w:p>
    <w:p w14:paraId="639202A6" w14:textId="77777777" w:rsidR="00D90013" w:rsidRPr="00B04A32" w:rsidRDefault="00080B03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В соответствии с пунктом 7.7.1</w:t>
      </w:r>
      <w:r w:rsidR="00D90013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Регламента о порядке ведения национального реестра специалистов в области строительства, </w:t>
      </w:r>
    </w:p>
    <w:p w14:paraId="737C78C9" w14:textId="77777777" w:rsidR="00080B03" w:rsidRPr="00FA5C85" w:rsidRDefault="00080B03" w:rsidP="00ED3A0F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D3A0F">
        <w:rPr>
          <w:rFonts w:ascii="Times New Roman" w:eastAsia="Calibri" w:hAnsi="Times New Roman" w:cs="Times New Roman"/>
          <w:noProof/>
          <w:sz w:val="24"/>
          <w:szCs w:val="24"/>
        </w:rPr>
        <w:t xml:space="preserve">При подаче заявления через представителя удостоверение соответствующего полномочия представителя осуществляется в следующем порядке: </w:t>
      </w:r>
    </w:p>
    <w:p w14:paraId="0932B919" w14:textId="77777777" w:rsidR="00080B03" w:rsidRPr="00D73441" w:rsidRDefault="00080B03" w:rsidP="00FA5C85">
      <w:pPr>
        <w:pStyle w:val="a3"/>
        <w:numPr>
          <w:ilvl w:val="0"/>
          <w:numId w:val="8"/>
        </w:numPr>
        <w:spacing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73441">
        <w:rPr>
          <w:rFonts w:ascii="Times New Roman" w:eastAsia="Calibri" w:hAnsi="Times New Roman" w:cs="Times New Roman"/>
          <w:noProof/>
          <w:sz w:val="24"/>
          <w:szCs w:val="24"/>
        </w:rPr>
        <w:t>при подаче заявления через представителя - физического лица представитель обязан предъявить документы, удостоверяющие личность, подтверждающие право на передачу документов в Ассоциацию через представи</w:t>
      </w:r>
      <w:r w:rsidR="00D73441" w:rsidRPr="00D73441">
        <w:rPr>
          <w:rFonts w:ascii="Times New Roman" w:eastAsia="Calibri" w:hAnsi="Times New Roman" w:cs="Times New Roman"/>
          <w:noProof/>
          <w:sz w:val="24"/>
          <w:szCs w:val="24"/>
        </w:rPr>
        <w:t>теля (нотариальная доверенность, а также форма ознакомления с условиями обработки персональных данных представителя заявителя на включение в Национальный реестр специалистов (http://nostroy.ru/nacreestrspec/memo_applicant/)</w:t>
      </w:r>
      <w:r w:rsidR="00D73441">
        <w:rPr>
          <w:rFonts w:ascii="Times New Roman" w:eastAsia="Calibri" w:hAnsi="Times New Roman" w:cs="Times New Roman"/>
          <w:noProof/>
          <w:sz w:val="24"/>
          <w:szCs w:val="24"/>
        </w:rPr>
        <w:t>);</w:t>
      </w:r>
    </w:p>
    <w:p w14:paraId="79F3B424" w14:textId="77777777" w:rsidR="00571F4D" w:rsidRPr="00080B03" w:rsidRDefault="00571F4D" w:rsidP="00FA5C85">
      <w:pPr>
        <w:pStyle w:val="a3"/>
        <w:numPr>
          <w:ilvl w:val="0"/>
          <w:numId w:val="8"/>
        </w:numPr>
        <w:spacing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80B03">
        <w:rPr>
          <w:rFonts w:ascii="Times New Roman" w:eastAsia="Calibri" w:hAnsi="Times New Roman" w:cs="Times New Roman"/>
          <w:noProof/>
          <w:sz w:val="24"/>
          <w:szCs w:val="24"/>
        </w:rPr>
        <w:t xml:space="preserve">при подаче заявления через курьерскую службу представитель курьерской службы обязан предъявить документы, удостоверяющие личность, подтверждающие работу в курьерской службе и право на передачу документов в Ассоциацию через курьерскую службу (в том числе товарную накладную, оформленную от </w:t>
      </w:r>
      <w:r w:rsidR="00D73441">
        <w:rPr>
          <w:rFonts w:ascii="Times New Roman" w:eastAsia="Calibri" w:hAnsi="Times New Roman" w:cs="Times New Roman"/>
          <w:noProof/>
          <w:sz w:val="24"/>
          <w:szCs w:val="24"/>
        </w:rPr>
        <w:t>имени Заявителя или Оператора).</w:t>
      </w:r>
    </w:p>
    <w:p w14:paraId="1552D4E6" w14:textId="77777777" w:rsidR="004F6961" w:rsidRDefault="00080B03" w:rsidP="004F6961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961">
        <w:rPr>
          <w:rFonts w:ascii="Times New Roman" w:eastAsia="Calibri" w:hAnsi="Times New Roman" w:cs="Times New Roman"/>
          <w:noProof/>
          <w:sz w:val="24"/>
          <w:szCs w:val="24"/>
        </w:rPr>
        <w:t>Ассоциация не осуществляет прием заявлений и документов, не обладающих свойствами юридически значимых документов, в том числе при отсутствии подписи на бумажных носителях информации.</w:t>
      </w:r>
    </w:p>
    <w:p w14:paraId="25BE2CEF" w14:textId="77777777" w:rsidR="00D90013" w:rsidRPr="004F6961" w:rsidRDefault="00D90013" w:rsidP="004F69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61">
        <w:rPr>
          <w:rFonts w:ascii="Times New Roman" w:hAnsi="Times New Roman" w:cs="Times New Roman"/>
          <w:b/>
          <w:sz w:val="24"/>
          <w:szCs w:val="24"/>
        </w:rPr>
        <w:t xml:space="preserve">По какому адресу направляются документы для включения сведений? </w:t>
      </w:r>
    </w:p>
    <w:p w14:paraId="0BCE9B34" w14:textId="77BC550A" w:rsidR="00D90013" w:rsidRPr="00B04A32" w:rsidRDefault="00D90013" w:rsidP="00B04A32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В какой период времени осуществляется </w:t>
      </w:r>
      <w:r w:rsidR="009D0C75">
        <w:rPr>
          <w:rFonts w:ascii="Times New Roman" w:eastAsia="Calibri" w:hAnsi="Times New Roman" w:cs="Times New Roman"/>
          <w:b/>
          <w:noProof/>
          <w:sz w:val="24"/>
          <w:szCs w:val="24"/>
        </w:rPr>
        <w:t>пр</w:t>
      </w: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ием документов по адресу Ассоциации? </w:t>
      </w:r>
    </w:p>
    <w:p w14:paraId="1024CD38" w14:textId="77777777" w:rsidR="009022E1" w:rsidRPr="00B04A32" w:rsidRDefault="00D90013" w:rsidP="00B04A32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</w:rPr>
        <w:t>Какое контактное лицо можно указать в качестве получателя документов при направлении документов посредством курьерскиз служб?</w:t>
      </w:r>
    </w:p>
    <w:p w14:paraId="6EE1A114" w14:textId="77777777" w:rsidR="00D90013" w:rsidRPr="00B04A32" w:rsidRDefault="00D90013" w:rsidP="00B04A32">
      <w:pPr>
        <w:spacing w:line="240" w:lineRule="auto"/>
        <w:jc w:val="both"/>
        <w:rPr>
          <w:rFonts w:ascii="Times New Roman" w:eastAsia="Calibri" w:hAnsi="Times New Roman" w:cs="Times New Roman"/>
          <w:noProof/>
          <w:szCs w:val="21"/>
        </w:rPr>
      </w:pPr>
      <w:r w:rsidRPr="00B04A32">
        <w:rPr>
          <w:rFonts w:ascii="Times New Roman" w:eastAsia="Calibri" w:hAnsi="Times New Roman" w:cs="Times New Roman"/>
          <w:noProof/>
          <w:szCs w:val="21"/>
        </w:rPr>
        <w:t>Прием документов осуществляется по адресу:123242, Москв</w:t>
      </w:r>
      <w:r w:rsidR="0064026C">
        <w:rPr>
          <w:rFonts w:ascii="Times New Roman" w:eastAsia="Calibri" w:hAnsi="Times New Roman" w:cs="Times New Roman"/>
          <w:noProof/>
          <w:szCs w:val="21"/>
        </w:rPr>
        <w:t>а, ул. Малая Грузинская, д. 3, НОСТРОЙ</w:t>
      </w:r>
      <w:r w:rsidRPr="00B04A32">
        <w:rPr>
          <w:rFonts w:ascii="Times New Roman" w:eastAsia="Calibri" w:hAnsi="Times New Roman" w:cs="Times New Roman"/>
          <w:noProof/>
          <w:szCs w:val="21"/>
        </w:rPr>
        <w:t xml:space="preserve">, </w:t>
      </w:r>
    </w:p>
    <w:p w14:paraId="60ED5DE5" w14:textId="77777777" w:rsidR="00896621" w:rsidRDefault="00D90013" w:rsidP="00B04A32">
      <w:pPr>
        <w:spacing w:line="240" w:lineRule="auto"/>
        <w:jc w:val="both"/>
        <w:rPr>
          <w:rFonts w:ascii="Times New Roman" w:eastAsia="Calibri" w:hAnsi="Times New Roman" w:cs="Times New Roman"/>
          <w:noProof/>
          <w:szCs w:val="21"/>
        </w:rPr>
      </w:pPr>
      <w:r w:rsidRPr="00B04A32">
        <w:rPr>
          <w:rFonts w:ascii="Times New Roman" w:eastAsia="Calibri" w:hAnsi="Times New Roman" w:cs="Times New Roman"/>
          <w:noProof/>
          <w:szCs w:val="21"/>
        </w:rPr>
        <w:t>пн-чт с 9:00 до 18:00, пт с 9:00 до 16:30 без перерывов</w:t>
      </w:r>
    </w:p>
    <w:p w14:paraId="0D380E1C" w14:textId="77777777" w:rsidR="000F0E3B" w:rsidRPr="00B04A32" w:rsidRDefault="000F0E3B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2">
        <w:rPr>
          <w:rFonts w:ascii="Times New Roman" w:hAnsi="Times New Roman" w:cs="Times New Roman"/>
          <w:b/>
          <w:sz w:val="24"/>
          <w:szCs w:val="24"/>
        </w:rPr>
        <w:t>В какой срок рассматриваются первично поступившие документы о включении сведений в НРС?</w:t>
      </w:r>
    </w:p>
    <w:p w14:paraId="3A81FB93" w14:textId="77777777" w:rsidR="000F0E3B" w:rsidRDefault="000F0E3B" w:rsidP="00B04A32">
      <w:pPr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Уполномоченное лицо с учетом предложений Комиссии принимает решение по заявлениям о включении сведений в Реестр специалистов в срок не позднее четырнадцати дней со дня поступления заявлений.</w:t>
      </w:r>
    </w:p>
    <w:p w14:paraId="279D011C" w14:textId="77777777" w:rsidR="006B06D0" w:rsidRPr="00B04A32" w:rsidRDefault="006B06D0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Как получить уведомление о включении, либо об отка</w:t>
      </w:r>
      <w:r w:rsidR="0064026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зе во включении сведений в НРС?</w:t>
      </w: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Как узнать решение по ранее поданным документов для включения сведений в НРС?</w:t>
      </w:r>
    </w:p>
    <w:p w14:paraId="4D404652" w14:textId="77777777" w:rsidR="00FA5C85" w:rsidRDefault="006B06D0" w:rsidP="00B04A3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 сайте Ассоциации в разделе http://nrs.nostroy.ru/notification/ размещен сервис, позволяющий любому физическому или юридическому лицу (при наличии у него идентифицирующей информации) подать запрос на получение уведомления (в форме электронного документа, заверенного электронной подписью) на электронный почтовый адрес. </w:t>
      </w:r>
    </w:p>
    <w:p w14:paraId="35D685A4" w14:textId="77777777" w:rsidR="00FB3441" w:rsidRPr="00B04A32" w:rsidRDefault="00FB3441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Что делать, если срок действия сертификата ЭП на уведомлении истек?</w:t>
      </w:r>
    </w:p>
    <w:p w14:paraId="01D1B3DB" w14:textId="77777777" w:rsidR="00FB3441" w:rsidRPr="00B04A32" w:rsidRDefault="00FB3441" w:rsidP="00B04A3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Согласно п. 1</w:t>
      </w:r>
      <w:r w:rsidR="00572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</w:t>
      </w: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.1 Регламента о порядке ведения Национального реестра специалистов</w:t>
      </w:r>
      <w:r w:rsidR="006402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</w:t>
      </w:r>
      <w:r w:rsidR="006402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далее</w:t>
      </w: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-Реестр) в области строительства, включения в него сведений о физических лицах, их изменения или исключения заявителю (физическому лицу, подавшему заявление о включении сведений в Реестр) в срок не позднее чем через три дня со дня принятия решения о включении сведений о нем в Реестр или об отказе во включении таких сведений в Реестр направляется уведомление в форме электронного документа, подписанного электронной подписью, Документы в электронной форме, подписанные квалифицированной электронной подписью, полностью приравниваются по юридической силе к документам на бумажном носителе, подписанным собственноручными подписями их авторов (</w:t>
      </w:r>
      <w:hyperlink r:id="rId18" w:history="1">
        <w:r w:rsidRPr="00B04A32">
          <w:rPr>
            <w:rFonts w:ascii="Times New Roman" w:eastAsia="Calibri" w:hAnsi="Times New Roman" w:cs="Times New Roman"/>
            <w:lang w:eastAsia="ru-RU"/>
          </w:rPr>
          <w:t>ч. 1 ст. 6</w:t>
        </w:r>
      </w:hyperlink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Закона об электронной подписи). Электронная квалифицированная подпись позволяет достоверно определить лицо, подписавшее электронный документ (</w:t>
      </w:r>
      <w:hyperlink r:id="rId19" w:history="1">
        <w:r w:rsidRPr="00B04A32">
          <w:rPr>
            <w:rFonts w:ascii="Times New Roman" w:eastAsia="Calibri" w:hAnsi="Times New Roman" w:cs="Times New Roman"/>
            <w:lang w:eastAsia="ru-RU"/>
          </w:rPr>
          <w:t>ст. 5</w:t>
        </w:r>
      </w:hyperlink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Закона об электронной подписи)</w:t>
      </w:r>
    </w:p>
    <w:p w14:paraId="64ED92C7" w14:textId="77777777" w:rsidR="00FB3441" w:rsidRPr="00B04A32" w:rsidRDefault="00FB3441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t>Каким образом можно получить уведомления о включении, либо об отказе, которые будут подписаны «живой подписью» Уполномоченного лица?</w:t>
      </w:r>
    </w:p>
    <w:p w14:paraId="0924BB4F" w14:textId="77777777" w:rsidR="00FB3441" w:rsidRDefault="00F808DA" w:rsidP="00B04A3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Согласно п. 15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.1 Регламента о порядке ведения Национального реестра специалистов</w:t>
      </w:r>
      <w:r w:rsidR="006310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</w:t>
      </w:r>
      <w:r w:rsidR="006310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далее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-Реестр) в области строительства, включения в него сведений о физических лицах, их изменения или исключения заявителю (физическому лицу, подавшему заявление о включении сведений в Реестр) в срок не позднее чем через три дня со дня принятия решения о включении сведений о нем в Реестр или об отказе во включении таких сведений в Реестр направляется уведомление в форме электронного документа, подписанного электронной подписью, Документы в электронной форме, подписанные квалифицированной электронной подписью, полностью приравниваются по юридической силе к документам на бумажном носителе, подписанным собственноручными подписями их авторов (</w:t>
      </w:r>
      <w:hyperlink r:id="rId20" w:history="1">
        <w:r w:rsidR="00FB3441" w:rsidRPr="00B04A32">
          <w:rPr>
            <w:rFonts w:ascii="Times New Roman" w:eastAsia="Calibri" w:hAnsi="Times New Roman" w:cs="Times New Roman"/>
          </w:rPr>
          <w:t>ч. 1 ст. 6</w:t>
        </w:r>
      </w:hyperlink>
      <w:r w:rsidR="00FB3441"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Закона об электронной подписи). Электронная квалифицированная подпись позволяет достоверно определить лицо, подписавшее электронный документ (</w:t>
      </w:r>
      <w:hyperlink r:id="rId21" w:history="1">
        <w:r w:rsidR="00FB3441" w:rsidRPr="00B04A32">
          <w:rPr>
            <w:rFonts w:ascii="Times New Roman" w:eastAsia="Calibri" w:hAnsi="Times New Roman" w:cs="Times New Roman"/>
          </w:rPr>
          <w:t>ст. 5</w:t>
        </w:r>
      </w:hyperlink>
      <w:r w:rsidR="00FB3441"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Закона об электронной подписи)</w:t>
      </w:r>
    </w:p>
    <w:p w14:paraId="6132761A" w14:textId="77777777" w:rsidR="00FA5C85" w:rsidRPr="00B04A32" w:rsidRDefault="00FA5C85" w:rsidP="00B04A3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7E9AA52" w14:textId="77777777" w:rsidR="006E627D" w:rsidRPr="00B04A32" w:rsidRDefault="006E627D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Неоднократно обращались к сервису «Запрос уведомления», но никакой информации по прошествию 1 рабочего дня не поступало, как получить уведомление?</w:t>
      </w:r>
      <w:r w:rsidR="006310F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(заявитель обращается с корпоративной почты)</w:t>
      </w:r>
    </w:p>
    <w:p w14:paraId="0A37F4B1" w14:textId="77777777" w:rsidR="000531CB" w:rsidRPr="00B04A32" w:rsidRDefault="000531CB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Обращаем Ваше внимание, что Ассоциацией в установленные Регламентом сроки направляются уведомления о результатах рассмотрения заявлений о включении сведений в НРС в области строительства. При этом причиной неполучения уведомления может являться использование адресатом такого уведомления корпоративной электронной почты.</w:t>
      </w:r>
    </w:p>
    <w:p w14:paraId="1FB2E92B" w14:textId="77777777" w:rsidR="00FA5C85" w:rsidRDefault="000531CB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В целях надлежащего получения уведомления можно воспользоваться адресом электронной почты со следующими доменными именами @yandex ; @mail ; @gmail ; @bk ; @list ; @inbox; @ya.</w:t>
      </w:r>
    </w:p>
    <w:p w14:paraId="2DA7D94F" w14:textId="77777777" w:rsidR="006E627D" w:rsidRDefault="000531CB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1B487881" w14:textId="77777777" w:rsidR="00FA5C85" w:rsidRPr="00B04A32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643A74F" w14:textId="77777777" w:rsidR="006B06D0" w:rsidRPr="00B04A32" w:rsidRDefault="006B06D0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В какой срок направляются уведомления о включении сведений в НРС?</w:t>
      </w:r>
    </w:p>
    <w:p w14:paraId="2C764F40" w14:textId="77777777" w:rsidR="006B06D0" w:rsidRPr="00B04A32" w:rsidRDefault="006B06D0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Физическому лицу, подавшему заявление о включении сведений в Национальный реестр специал</w:t>
      </w:r>
      <w:r w:rsidR="006310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истов в области строительства (д</w:t>
      </w: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алее</w:t>
      </w:r>
      <w:r w:rsidR="006310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Реестр специалистов) в срок не позднее чем через три дня со дня принятия решения о включении сведений о нем в Реестр специалистов или об отказе во включении таких сведений в Реестр специалистов направляется уведомление в форме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электронного документа, подписанного электронной подписью.</w:t>
      </w:r>
    </w:p>
    <w:p w14:paraId="51CB2403" w14:textId="77777777" w:rsidR="006E627D" w:rsidRDefault="006B06D0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Кроме т</w:t>
      </w:r>
      <w:r w:rsidR="00F808DA">
        <w:rPr>
          <w:rFonts w:ascii="Times New Roman" w:eastAsia="Calibri" w:hAnsi="Times New Roman" w:cs="Times New Roman"/>
          <w:noProof/>
          <w:sz w:val="24"/>
          <w:szCs w:val="24"/>
        </w:rPr>
        <w:t>ого, в соответствии с пунктом 15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.2 Регламента, на сайте Ассоциации в разделе</w:t>
      </w:r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hyperlink r:id="rId22" w:history="1">
        <w:r w:rsidRPr="00B04A32">
          <w:rPr>
            <w:rFonts w:ascii="Times New Roman" w:hAnsi="Times New Roman" w:cs="Times New Roman"/>
            <w:lang w:eastAsia="ru-RU"/>
          </w:rPr>
          <w:t>http://nrs.nostroy.ru/notification/</w:t>
        </w:r>
      </w:hyperlink>
      <w:r w:rsidRPr="00B04A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размещен сервис, позволяющий любому физическому или юридическому лицу (при наличии у него идентифицирующей информации) подать запрос на получение уведомления (в форме электронного документа, заверенного электронной подписью) на электронный почтовый адрес. </w:t>
      </w:r>
    </w:p>
    <w:p w14:paraId="79317827" w14:textId="77777777" w:rsidR="00FA5C85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9DB740A" w14:textId="77777777" w:rsidR="00FA5C85" w:rsidRPr="00B04A32" w:rsidRDefault="00FA5C85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2FF97D8" w14:textId="77777777" w:rsidR="006B06D0" w:rsidRPr="00B04A32" w:rsidRDefault="006B06D0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Как подаются документы на повторное рассмотрение ?</w:t>
      </w:r>
    </w:p>
    <w:p w14:paraId="52712F2E" w14:textId="77777777" w:rsidR="006B06D0" w:rsidRPr="00B04A32" w:rsidRDefault="006B06D0" w:rsidP="00B04A32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Что делать</w:t>
      </w:r>
      <w:r w:rsidR="006310F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,</w:t>
      </w:r>
      <w:r w:rsidRPr="00B04A3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если мне отказали во включении сведений в НРС?</w:t>
      </w:r>
    </w:p>
    <w:p w14:paraId="5B2BDF56" w14:textId="77777777" w:rsidR="006B06D0" w:rsidRDefault="006B06D0" w:rsidP="00B04A32">
      <w:pPr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Регламентом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 не установлены правила подачи документов на повторное рассмотрение, но Заявитель вправе обратиться с просьбой пересмотреть ранее принятое комиссией решение, путем </w:t>
      </w:r>
      <w:r w:rsidRPr="00080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подачи </w:t>
      </w:r>
      <w:r w:rsidR="00A82475" w:rsidRPr="00A8247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полного комплекта документов</w:t>
      </w:r>
      <w:r w:rsidR="00A824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 бумажном носителе и приложить документы, которые необходимы для устранения причин отказа</w:t>
      </w:r>
      <w:r w:rsidR="006310F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и направить на адрес Ассоциации: 123242</w:t>
      </w:r>
      <w:r w:rsidR="00A0402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г. Москва</w:t>
      </w:r>
      <w:r w:rsidR="00A0402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у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л. Малая Грузинская</w:t>
      </w:r>
      <w:r w:rsidR="00A0402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д.3</w:t>
      </w:r>
      <w:r w:rsidR="006310F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14:paraId="3D23C819" w14:textId="77777777" w:rsidR="00FA5C85" w:rsidRDefault="00FA5C85" w:rsidP="00B04A32">
      <w:pPr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20C04977" w14:textId="77777777" w:rsidR="00FA5C85" w:rsidRDefault="00FA5C85" w:rsidP="00B04A32">
      <w:pPr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0BCF20AB" w14:textId="77777777" w:rsidR="00FA5C85" w:rsidRPr="00B04A32" w:rsidRDefault="00FA5C85" w:rsidP="00B04A32">
      <w:pPr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2424E9B5" w14:textId="77777777" w:rsidR="00FB3441" w:rsidRPr="00B04A32" w:rsidRDefault="00FB3441" w:rsidP="00B04A3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t>Ранее был получен отказ по причине предоставления недостоверных сведений в документах, которые подтверждают трудовой стаж, что нужно чтобы исправить данную причину отказа?</w:t>
      </w:r>
    </w:p>
    <w:p w14:paraId="37269753" w14:textId="77777777" w:rsidR="00FB3441" w:rsidRPr="00B04A32" w:rsidRDefault="00FB3441" w:rsidP="00B04A32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Для того, чтобы решение об отказе было пересмотрено, Вам необходимо прислать на адрес Ассоциации НОСТРОЙ</w:t>
      </w:r>
      <w:r w:rsidR="00080B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80B03" w:rsidRPr="00080B03">
        <w:rPr>
          <w:rFonts w:ascii="Times New Roman" w:eastAsia="Calibri" w:hAnsi="Times New Roman" w:cs="Times New Roman"/>
          <w:b/>
          <w:noProof/>
          <w:sz w:val="24"/>
          <w:szCs w:val="24"/>
        </w:rPr>
        <w:t>полный комплект документов</w:t>
      </w:r>
      <w:r w:rsidR="00080B03">
        <w:rPr>
          <w:rFonts w:ascii="Times New Roman" w:eastAsia="Calibri" w:hAnsi="Times New Roman" w:cs="Times New Roman"/>
          <w:noProof/>
          <w:sz w:val="24"/>
          <w:szCs w:val="24"/>
        </w:rPr>
        <w:t>, а также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выписку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(выписка из Пенсионного фонда РФ по форме</w:t>
      </w:r>
      <w:r w:rsidR="006310F7">
        <w:rPr>
          <w:rFonts w:ascii="Times New Roman" w:eastAsia="Calibri" w:hAnsi="Times New Roman" w:cs="Times New Roman"/>
          <w:noProof/>
          <w:sz w:val="24"/>
          <w:szCs w:val="24"/>
        </w:rPr>
        <w:t xml:space="preserve"> СЗИ-ИЛС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="006310F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заверенной синей печатью организации, осуществляющей выдачу.</w:t>
      </w:r>
    </w:p>
    <w:p w14:paraId="5E882B6F" w14:textId="77777777" w:rsidR="00FB3441" w:rsidRDefault="006310F7" w:rsidP="00B04A3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Также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вместе с данным документом прикладывается </w:t>
      </w:r>
      <w:r w:rsidR="001E2132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Форма ознакомления </w:t>
      </w:r>
      <w:r w:rsidR="003E57F5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с условиями обработки персональных данных заявителя на включение в Национальный реестр специалистов 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(по адресу </w:t>
      </w:r>
      <w:hyperlink r:id="rId23" w:history="1">
        <w:r w:rsidR="00FB3441" w:rsidRPr="00B04A32">
          <w:rPr>
            <w:rFonts w:ascii="Times New Roman" w:eastAsia="Calibri" w:hAnsi="Times New Roman" w:cs="Times New Roman"/>
            <w:noProof/>
            <w:sz w:val="24"/>
            <w:szCs w:val="24"/>
          </w:rPr>
          <w:t>http://nostroy.ru/nacreestrspec/memo_applicant/</w:t>
        </w:r>
      </w:hyperlink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>) в которой указывается «выписка из Пенсионного фонда РФ по форме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СЗИ-ИЛС</w:t>
      </w:r>
      <w:r w:rsidR="00FB3441" w:rsidRPr="00B04A32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28F72AD3" w14:textId="77777777" w:rsidR="00FA5C85" w:rsidRPr="00B04A32" w:rsidRDefault="00FA5C85" w:rsidP="00B04A3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D32B0E7" w14:textId="77777777" w:rsidR="000F0E3B" w:rsidRPr="00B04A32" w:rsidRDefault="000F0E3B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Как внести изменения в сведения, которые уже включены в НРС? (Кроме сведен</w:t>
      </w:r>
      <w:r w:rsidR="00E76F34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ий о работо</w:t>
      </w: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дателе)</w:t>
      </w:r>
    </w:p>
    <w:p w14:paraId="0CB95601" w14:textId="77777777" w:rsidR="000F0E3B" w:rsidRPr="00B04A32" w:rsidRDefault="000F0E3B" w:rsidP="00B04A32">
      <w:pPr>
        <w:spacing w:line="240" w:lineRule="auto"/>
        <w:ind w:left="-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Основанием для внесения изменений в сведения, включенные в Реестр специалистов или содержащиеся в закрытой части Реестра специалистов является заявление Специалиста по установленной Регламентом форме. Заявление должно быть нотариально заверено в соотв</w:t>
      </w:r>
      <w:r w:rsidR="004F69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етствии с требованиями раздела 11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Регламента по ведению Нац</w:t>
      </w:r>
      <w:r w:rsidR="006310F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ионально реестра специалистов (д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алее- 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Регламент), с учетом следующих особенностей: </w:t>
      </w:r>
    </w:p>
    <w:p w14:paraId="3D250DCD" w14:textId="77777777" w:rsidR="000F0E3B" w:rsidRPr="00B04A32" w:rsidRDefault="00093E3B" w:rsidP="00B04A32">
      <w:pPr>
        <w:spacing w:line="240" w:lineRule="auto"/>
        <w:ind w:left="-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1) В</w:t>
      </w:r>
      <w:r w:rsidR="000F0E3B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заявлении указывается раздел или разделы сведений о Специалисте, для внесения изменений в которые подано заявление; </w:t>
      </w:r>
    </w:p>
    <w:p w14:paraId="518F361B" w14:textId="77777777" w:rsidR="000F0E3B" w:rsidRPr="00B04A32" w:rsidRDefault="000F0E3B" w:rsidP="00B04A32">
      <w:pPr>
        <w:spacing w:line="240" w:lineRule="auto"/>
        <w:ind w:left="-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>2) Разделы сведений, не подлежащих изменению, в заявлении не заполняются;</w:t>
      </w:r>
    </w:p>
    <w:p w14:paraId="7E1B9255" w14:textId="77777777" w:rsidR="000F0E3B" w:rsidRPr="00B04A32" w:rsidRDefault="00093E3B" w:rsidP="00B04A32">
      <w:pPr>
        <w:spacing w:line="240" w:lineRule="auto"/>
        <w:ind w:left="-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3) </w:t>
      </w:r>
      <w:r w:rsidR="000F0E3B" w:rsidRPr="00B04A32">
        <w:rPr>
          <w:rFonts w:ascii="Times New Roman" w:eastAsia="Calibri" w:hAnsi="Times New Roman" w:cs="Times New Roman"/>
          <w:noProof/>
          <w:sz w:val="24"/>
          <w:szCs w:val="24"/>
        </w:rPr>
        <w:t>Необходимо предоставить копии документов, подтверждающие изменяемые сведения в соотв</w:t>
      </w:r>
      <w:r w:rsidR="004F6961">
        <w:rPr>
          <w:rFonts w:ascii="Times New Roman" w:eastAsia="Calibri" w:hAnsi="Times New Roman" w:cs="Times New Roman"/>
          <w:noProof/>
          <w:sz w:val="24"/>
          <w:szCs w:val="24"/>
        </w:rPr>
        <w:t>етствии с требованиями раздела 11</w:t>
      </w:r>
      <w:r w:rsidR="000F0E3B"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Регламента. </w:t>
      </w:r>
    </w:p>
    <w:p w14:paraId="02C9AFA2" w14:textId="77777777" w:rsidR="006B06D0" w:rsidRDefault="000F0E3B" w:rsidP="00B04A32">
      <w:pPr>
        <w:spacing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Все документы принимаются в </w:t>
      </w:r>
      <w:r w:rsidR="00093E3B">
        <w:rPr>
          <w:rFonts w:ascii="Times New Roman" w:eastAsia="Calibri" w:hAnsi="Times New Roman" w:cs="Times New Roman"/>
          <w:noProof/>
          <w:sz w:val="24"/>
          <w:szCs w:val="24"/>
        </w:rPr>
        <w:t>бумажном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виде и направляются по адресу Ассоциации: 123242</w:t>
      </w:r>
      <w:r w:rsidR="00093E3B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B04A32">
        <w:rPr>
          <w:rFonts w:ascii="Times New Roman" w:eastAsia="Calibri" w:hAnsi="Times New Roman" w:cs="Times New Roman"/>
          <w:noProof/>
          <w:sz w:val="24"/>
          <w:szCs w:val="24"/>
        </w:rPr>
        <w:t xml:space="preserve"> г.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Москва</w:t>
      </w:r>
      <w:r w:rsidR="00093E3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у</w:t>
      </w:r>
      <w:r w:rsidRPr="00B04A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л. Малая Грузинская д.3</w:t>
      </w:r>
      <w:r w:rsidR="00093E3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14:paraId="0E638AEF" w14:textId="77777777" w:rsidR="00FA5C85" w:rsidRPr="00B04A32" w:rsidRDefault="00FA5C85" w:rsidP="00B04A32">
      <w:pPr>
        <w:spacing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1BD5A555" w14:textId="77777777" w:rsidR="000F0E3B" w:rsidRPr="00B04A32" w:rsidRDefault="000F0E3B" w:rsidP="00B04A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Как внести изменения в сведения о </w:t>
      </w:r>
      <w:r w:rsidR="00FB7A0F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работо</w:t>
      </w:r>
      <w:r w:rsidRPr="00B04A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дателе?</w:t>
      </w:r>
    </w:p>
    <w:p w14:paraId="6E346254" w14:textId="77777777" w:rsidR="00571F4D" w:rsidRPr="00571F4D" w:rsidRDefault="00571F4D" w:rsidP="004F6961">
      <w:pPr>
        <w:spacing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71F4D">
        <w:rPr>
          <w:rFonts w:ascii="Times New Roman" w:eastAsiaTheme="minorEastAsia" w:hAnsi="Times New Roman" w:cs="Times New Roman"/>
          <w:noProof/>
          <w:sz w:val="24"/>
          <w:szCs w:val="24"/>
        </w:rPr>
        <w:t>Функция по ведению национального реестра специалистов в области строительства, установленная пунктом 11 части 8 статьи 55</w:t>
      </w:r>
      <w:r w:rsidRPr="00571F4D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>20</w:t>
      </w:r>
      <w:r w:rsidRPr="00571F4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Кодекса, с учетом норм Порядка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утвержденного приказом Минстроя России от 06.04.2017 № 688/пр (далее -  Порядок), не содержит полномочий Ассоциации по установлению фактического места работы физического лица, сведения о котором включены в национальный реестр специалистов в области строительства (далее – Реестр). Кроме того, согласно пункту 9 Порядка состав сведений, включаемых в Реестр, не содержит информации о текущем работодателе физических лиц.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571F4D">
        <w:rPr>
          <w:rFonts w:ascii="Times New Roman" w:eastAsiaTheme="minorEastAsia" w:hAnsi="Times New Roman" w:cs="Times New Roman"/>
          <w:noProof/>
          <w:sz w:val="24"/>
          <w:szCs w:val="24"/>
        </w:rPr>
        <w:t>Вместе с тем, согласно пункту 1 части 2 статьи 55</w:t>
      </w:r>
      <w:r w:rsidRPr="00571F4D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 xml:space="preserve">13 </w:t>
      </w:r>
      <w:r w:rsidRPr="00571F4D">
        <w:rPr>
          <w:rFonts w:ascii="Times New Roman" w:eastAsiaTheme="minorEastAsia" w:hAnsi="Times New Roman" w:cs="Times New Roman"/>
          <w:noProof/>
          <w:sz w:val="24"/>
          <w:szCs w:val="24"/>
        </w:rPr>
        <w:t>Кодекса контроль за соблюдением членами саморегулируемой организации требований законодательства Российской Федерации о градостроительной деятельности, в том числе требования о наличии по основному месту работы не менее двух специалистов, сведения о которых включены в Реестр, возложен на саморегулируемые организации.</w:t>
      </w:r>
    </w:p>
    <w:sectPr w:rsidR="00571F4D" w:rsidRPr="00571F4D" w:rsidSect="00FA5C8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F61"/>
    <w:multiLevelType w:val="hybridMultilevel"/>
    <w:tmpl w:val="5F6AD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A032F"/>
    <w:multiLevelType w:val="hybridMultilevel"/>
    <w:tmpl w:val="9A0432CE"/>
    <w:lvl w:ilvl="0" w:tplc="DF94EC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247"/>
    <w:multiLevelType w:val="hybridMultilevel"/>
    <w:tmpl w:val="D9F8A1C0"/>
    <w:lvl w:ilvl="0" w:tplc="B3DC6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08A"/>
    <w:multiLevelType w:val="hybridMultilevel"/>
    <w:tmpl w:val="FCF60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113AB"/>
    <w:multiLevelType w:val="hybridMultilevel"/>
    <w:tmpl w:val="79E0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0240"/>
    <w:multiLevelType w:val="hybridMultilevel"/>
    <w:tmpl w:val="1BB67006"/>
    <w:lvl w:ilvl="0" w:tplc="DF94EC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3004"/>
    <w:multiLevelType w:val="hybridMultilevel"/>
    <w:tmpl w:val="6876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62DB1"/>
    <w:multiLevelType w:val="hybridMultilevel"/>
    <w:tmpl w:val="F3FCA93E"/>
    <w:lvl w:ilvl="0" w:tplc="DF94EC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AF"/>
    <w:rsid w:val="000473F1"/>
    <w:rsid w:val="000507BE"/>
    <w:rsid w:val="000531CB"/>
    <w:rsid w:val="00080B03"/>
    <w:rsid w:val="00093E3B"/>
    <w:rsid w:val="000F0E3B"/>
    <w:rsid w:val="0010165A"/>
    <w:rsid w:val="0013104C"/>
    <w:rsid w:val="001713D6"/>
    <w:rsid w:val="001E2132"/>
    <w:rsid w:val="00217CE6"/>
    <w:rsid w:val="00240DCB"/>
    <w:rsid w:val="002866F4"/>
    <w:rsid w:val="002E56CD"/>
    <w:rsid w:val="003E57F5"/>
    <w:rsid w:val="004C587D"/>
    <w:rsid w:val="004F42B8"/>
    <w:rsid w:val="004F6961"/>
    <w:rsid w:val="0051737F"/>
    <w:rsid w:val="00571F4D"/>
    <w:rsid w:val="00572FA8"/>
    <w:rsid w:val="006310F7"/>
    <w:rsid w:val="0064026C"/>
    <w:rsid w:val="006B06D0"/>
    <w:rsid w:val="006E627D"/>
    <w:rsid w:val="0077441A"/>
    <w:rsid w:val="008400EB"/>
    <w:rsid w:val="00896621"/>
    <w:rsid w:val="009022E1"/>
    <w:rsid w:val="009D0C75"/>
    <w:rsid w:val="00A0402A"/>
    <w:rsid w:val="00A27C9E"/>
    <w:rsid w:val="00A70444"/>
    <w:rsid w:val="00A82475"/>
    <w:rsid w:val="00AF5B69"/>
    <w:rsid w:val="00B04A32"/>
    <w:rsid w:val="00B446AF"/>
    <w:rsid w:val="00C326E8"/>
    <w:rsid w:val="00D73441"/>
    <w:rsid w:val="00D90013"/>
    <w:rsid w:val="00E1060A"/>
    <w:rsid w:val="00E41EEB"/>
    <w:rsid w:val="00E76F34"/>
    <w:rsid w:val="00E94B8F"/>
    <w:rsid w:val="00ED3A0F"/>
    <w:rsid w:val="00ED43D1"/>
    <w:rsid w:val="00F01489"/>
    <w:rsid w:val="00F808DA"/>
    <w:rsid w:val="00FA5C85"/>
    <w:rsid w:val="00FB3441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CFB"/>
  <w15:chartTrackingRefBased/>
  <w15:docId w15:val="{84B3F8E5-5EBA-46BC-8444-8EC6734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B06D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s3@nostroy.ru" TargetMode="External"/><Relationship Id="rId13" Type="http://schemas.openxmlformats.org/officeDocument/2006/relationships/hyperlink" Target="consultantplus://offline/ref=E004DBC921581EE097C95C89317693E1293DD27ECC7E4C235CBCFD136149045EA63D04EB7591EF5701A65D33F75876AA73DF3CEC539797E4K6bEH" TargetMode="External"/><Relationship Id="rId18" Type="http://schemas.openxmlformats.org/officeDocument/2006/relationships/hyperlink" Target="consultantplus://offline/ref=7D0B321B1F0F29894DD92891201959CA3E0BF416A43E0B13E14D9113E810660C5433E5C5yF7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0B321B1F0F29894DD92891201959CA3E0BF416A43E0B13E14D9113E810660C5433E5C5FC078770y772F" TargetMode="External"/><Relationship Id="rId7" Type="http://schemas.openxmlformats.org/officeDocument/2006/relationships/hyperlink" Target="mailto:nrs2@nostroy.ru" TargetMode="External"/><Relationship Id="rId12" Type="http://schemas.openxmlformats.org/officeDocument/2006/relationships/hyperlink" Target="consultantplus://offline/ref=E004DBC921581EE097C95C89317693E1293DD27ECC7E4C235CBCFD136149045EA63D04EB7591EF5701A65D33F75876AA73DF3CEC539797E4K6bEH" TargetMode="External"/><Relationship Id="rId17" Type="http://schemas.openxmlformats.org/officeDocument/2006/relationships/hyperlink" Target="http://nostroy.ru/nacreestrspec/memo_applican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DF721C67767889933032A483DB7A780FDBA81C41A787C3C719B4AC35910E44AEFA0DCA93BDCB69CFECBAA9C42CED846E6ABB0460167FCc2W1M" TargetMode="External"/><Relationship Id="rId20" Type="http://schemas.openxmlformats.org/officeDocument/2006/relationships/hyperlink" Target="consultantplus://offline/ref=7D0B321B1F0F29894DD92891201959CA3E0BF416A43E0B13E14D9113E810660C5433E5C5yF7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rs@nostroy.ru" TargetMode="External"/><Relationship Id="rId11" Type="http://schemas.openxmlformats.org/officeDocument/2006/relationships/hyperlink" Target="consultantplus://offline/ref=E004DBC921581EE097C95C89317693E1293DD177CA794C235CBCFD136149045EA63D04EB7296E85D54FC4D37BE0C7EB576C022EF4D97K9b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DF721C67767889933032A483DB7A780FEBD81CB1F787C3C719B4AC35910E44AEFA0DCA93BD9BE98FECBAA9C42CED846E6ABB0460167FCc2W1M" TargetMode="External"/><Relationship Id="rId23" Type="http://schemas.openxmlformats.org/officeDocument/2006/relationships/hyperlink" Target="http://nostroy.ru/nacreestrspec/memo_applicant/" TargetMode="External"/><Relationship Id="rId10" Type="http://schemas.openxmlformats.org/officeDocument/2006/relationships/hyperlink" Target="http://nostroy.ru/nacreestrspec/metodicheskie-dokumenty/" TargetMode="External"/><Relationship Id="rId19" Type="http://schemas.openxmlformats.org/officeDocument/2006/relationships/hyperlink" Target="consultantplus://offline/ref=7D0B321B1F0F29894DD92891201959CA3E0BF416A43E0B13E14D9113E810660C5433E5C5FC078770y7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troy.ru/nacreestrspec/memo_applicant/" TargetMode="External"/><Relationship Id="rId14" Type="http://schemas.openxmlformats.org/officeDocument/2006/relationships/hyperlink" Target="consultantplus://offline/ref=363DF721C67767889933032A483DB7A780FFB98DC71F787C3C719B4AC35910E44AEFA0DCA93BD8BE9EFECBAA9C42CED846E6ABB0460167FCc2W1M" TargetMode="External"/><Relationship Id="rId22" Type="http://schemas.openxmlformats.org/officeDocument/2006/relationships/hyperlink" Target="http://nrs.nostroy.ru/not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3A7C-38FE-4192-8E37-99BC060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Шамиль Камилевич</dc:creator>
  <cp:keywords/>
  <dc:description/>
  <cp:lastModifiedBy>Пользователь Windows</cp:lastModifiedBy>
  <cp:revision>2</cp:revision>
  <dcterms:created xsi:type="dcterms:W3CDTF">2020-09-29T03:56:00Z</dcterms:created>
  <dcterms:modified xsi:type="dcterms:W3CDTF">2020-09-29T03:56:00Z</dcterms:modified>
</cp:coreProperties>
</file>